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693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Плющова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Васильевича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неработающего, </w:t>
      </w:r>
      <w:r>
        <w:rPr>
          <w:rFonts w:ascii="Times New Roman" w:eastAsia="Times New Roman" w:hAnsi="Times New Roman" w:cs="Times New Roman"/>
          <w:sz w:val="25"/>
          <w:szCs w:val="25"/>
        </w:rPr>
        <w:t>не имеющего регистрации 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,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2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паспорт гражданина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Украины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ExternalSystemDefinedgrp-30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1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Плющов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10.01.2024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2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09.01.2024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2 0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</w:t>
      </w:r>
      <w:r>
        <w:rPr>
          <w:rFonts w:ascii="Times New Roman" w:eastAsia="Times New Roman" w:hAnsi="Times New Roman" w:cs="Times New Roman"/>
          <w:sz w:val="25"/>
          <w:szCs w:val="25"/>
        </w:rPr>
        <w:t>№ 372560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28.11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.2023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18.8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03.11</w:t>
      </w:r>
      <w:r>
        <w:rPr>
          <w:rFonts w:ascii="Times New Roman" w:eastAsia="Times New Roman" w:hAnsi="Times New Roman" w:cs="Times New Roman"/>
          <w:sz w:val="25"/>
          <w:szCs w:val="25"/>
        </w:rPr>
        <w:t>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Плющову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28.11.2023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Плющов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Плющова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Плющова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>289601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10.02.2024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Плющов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УУП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10.02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Плющова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10.02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86 № 372560 от 28.11.2023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18.8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03.11</w:t>
      </w:r>
      <w:r>
        <w:rPr>
          <w:rFonts w:ascii="Times New Roman" w:eastAsia="Times New Roman" w:hAnsi="Times New Roman" w:cs="Times New Roman"/>
          <w:sz w:val="25"/>
          <w:szCs w:val="25"/>
        </w:rPr>
        <w:t>.2023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5"/>
          <w:szCs w:val="25"/>
        </w:rPr>
        <w:t>13.02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>
        <w:rPr>
          <w:rFonts w:ascii="Times New Roman" w:eastAsia="Times New Roman" w:hAnsi="Times New Roman" w:cs="Times New Roman"/>
          <w:sz w:val="25"/>
          <w:szCs w:val="25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04.11.2023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Плющов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09.01.2024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Плющов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Плющова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смягчающих административную ответственность в соответствии со </w:t>
      </w:r>
      <w:r>
        <w:rPr>
          <w:rFonts w:ascii="Times New Roman" w:eastAsia="Times New Roman" w:hAnsi="Times New Roman" w:cs="Times New Roman"/>
          <w:sz w:val="25"/>
          <w:szCs w:val="25"/>
        </w:rPr>
        <w:t>ст. 4.2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Плющов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Плющова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Васильевича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четыре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0412365400395006932420169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ExternalSystemDefinedgrp-30rplc-10">
    <w:name w:val="cat-ExternalSystemDefined grp-30 rplc-10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UserDefinedgrp-33rplc-51">
    <w:name w:val="cat-UserDefined grp-33 rplc-51"/>
    <w:basedOn w:val="DefaultParagraphFont"/>
  </w:style>
  <w:style w:type="character" w:customStyle="1" w:styleId="cat-UserDefinedgrp-34rplc-54">
    <w:name w:val="cat-UserDefined grp-34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